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CE" w:rsidRPr="00DE2106" w:rsidRDefault="002C0DCE" w:rsidP="002C0DCE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C0DCE" w:rsidRPr="00DE2106" w:rsidRDefault="002C0DCE" w:rsidP="002C0DCE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7年10月31日</w:t>
      </w:r>
    </w:p>
    <w:p w:rsidR="002C0DCE" w:rsidRPr="00DE2106" w:rsidRDefault="002C0DCE" w:rsidP="002C0DCE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36541E">
        <w:rPr>
          <w:rFonts w:ascii="彩虹粗仿宋" w:eastAsia="彩虹粗仿宋" w:hAnsi="宋体" w:cs="彩虹粗仿宋"/>
          <w:sz w:val="28"/>
          <w:szCs w:val="28"/>
        </w:rPr>
        <w:t>69,334,456.9051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C0DCE" w:rsidRPr="00DE2106" w:rsidRDefault="002C0DCE" w:rsidP="002C0DCE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C0DCE" w:rsidRPr="00DE2106" w:rsidRDefault="002C0DCE" w:rsidP="002C0DCE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10月31日，产品单位净值为</w:t>
      </w:r>
      <w:r w:rsidRPr="001A7656">
        <w:rPr>
          <w:rFonts w:ascii="彩虹粗仿宋" w:eastAsia="彩虹粗仿宋" w:hAnsi="宋体" w:hint="eastAsia"/>
          <w:sz w:val="28"/>
          <w:szCs w:val="28"/>
        </w:rPr>
        <w:t>1.00</w:t>
      </w:r>
      <w:r>
        <w:rPr>
          <w:rFonts w:ascii="彩虹粗仿宋" w:eastAsia="彩虹粗仿宋" w:hAnsi="宋体" w:hint="eastAsia"/>
          <w:sz w:val="28"/>
          <w:szCs w:val="28"/>
        </w:rPr>
        <w:t>49。</w:t>
      </w:r>
    </w:p>
    <w:p w:rsidR="002C0DCE" w:rsidRDefault="002C0DCE" w:rsidP="002C0DCE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相关收益计算方法，请具体查阅对应的产品说明书。</w:t>
      </w:r>
    </w:p>
    <w:p w:rsidR="002C0DCE" w:rsidRPr="00DE2106" w:rsidRDefault="002C0DCE" w:rsidP="002C0DCE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0DCE" w:rsidRPr="00DE2106" w:rsidRDefault="002C0DCE" w:rsidP="002C0DCE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C0DCE" w:rsidRDefault="002C0DCE" w:rsidP="002C0DCE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截至2017年10月31日，本产品的资金实际全部投资于现金、债券、股票、基金、买入返售金融资产等。</w:t>
      </w:r>
    </w:p>
    <w:p w:rsidR="002C0DCE" w:rsidRPr="002E2785" w:rsidRDefault="002C0DCE" w:rsidP="002C0DCE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2C0DCE" w:rsidRPr="00DE2106" w:rsidRDefault="002C0DCE" w:rsidP="002C0DCE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121275" cy="27559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CE" w:rsidRPr="00DE2106" w:rsidRDefault="002C0DCE" w:rsidP="002C0DCE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2C0DCE" w:rsidRPr="0014344B" w:rsidRDefault="002C0DCE" w:rsidP="002C0DCE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信用债投资余额：0.2</w:t>
      </w:r>
      <w:r>
        <w:rPr>
          <w:rFonts w:ascii="彩虹粗仿宋" w:eastAsia="彩虹粗仿宋" w:hAnsi="宋体"/>
          <w:color w:val="000000"/>
          <w:sz w:val="28"/>
          <w:szCs w:val="28"/>
        </w:rPr>
        <w:t>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亿元，AA评级占比73.45</w:t>
      </w:r>
      <w:r>
        <w:rPr>
          <w:rFonts w:ascii="彩虹粗仿宋" w:eastAsia="彩虹粗仿宋" w:hAnsi="宋体"/>
          <w:color w:val="000000"/>
          <w:sz w:val="28"/>
          <w:szCs w:val="28"/>
        </w:rPr>
        <w:t>%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，其余</w:t>
      </w:r>
      <w:r>
        <w:rPr>
          <w:rFonts w:ascii="彩虹粗仿宋" w:eastAsia="彩虹粗仿宋" w:hAnsi="宋体"/>
          <w:color w:val="000000"/>
          <w:sz w:val="28"/>
          <w:szCs w:val="28"/>
        </w:rPr>
        <w:t>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AA+ 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级。</w:t>
      </w:r>
    </w:p>
    <w:p w:rsidR="002C0DCE" w:rsidRPr="00DE2106" w:rsidRDefault="002C0DCE" w:rsidP="002C0DCE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C0DCE" w:rsidRPr="00DE2106" w:rsidRDefault="002C0DCE" w:rsidP="002C0DCE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C0DCE" w:rsidRPr="00DE2106" w:rsidRDefault="002C0DCE" w:rsidP="002C0DCE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C0DCE" w:rsidRPr="00DE2106" w:rsidRDefault="002C0DCE" w:rsidP="002C0DCE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C0DCE" w:rsidRPr="00DE2106" w:rsidRDefault="002C0DCE" w:rsidP="002C0DCE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C0DCE" w:rsidRPr="00DE2106" w:rsidRDefault="002C0DCE" w:rsidP="002C0DCE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2017年11月03日</w:t>
      </w:r>
    </w:p>
    <w:p w:rsidR="003C22AC" w:rsidRDefault="003C22AC">
      <w:bookmarkStart w:id="0" w:name="_GoBack"/>
      <w:bookmarkEnd w:id="0"/>
    </w:p>
    <w:sectPr w:rsidR="003C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CE"/>
    <w:rsid w:val="002C0DCE"/>
    <w:rsid w:val="003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D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0DC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D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0D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2017-11-03T07:19:00Z</dcterms:created>
  <dcterms:modified xsi:type="dcterms:W3CDTF">2017-11-03T07:19:00Z</dcterms:modified>
</cp:coreProperties>
</file>