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E2" w:rsidRDefault="000822E2" w:rsidP="000822E2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Pr="00A62E1D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0822E2" w:rsidRPr="00EE774A" w:rsidRDefault="000822E2" w:rsidP="000822E2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822E2" w:rsidRPr="00EE774A" w:rsidRDefault="000822E2" w:rsidP="000822E2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0822E2" w:rsidRPr="00EE774A" w:rsidRDefault="000822E2" w:rsidP="000822E2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47,390,000.00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0822E2" w:rsidRPr="00EE774A" w:rsidRDefault="000822E2" w:rsidP="000822E2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0822E2" w:rsidRPr="00EE774A" w:rsidRDefault="000822E2" w:rsidP="000822E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为4.80%。</w:t>
      </w:r>
    </w:p>
    <w:p w:rsidR="000822E2" w:rsidRPr="00EE774A" w:rsidRDefault="000822E2" w:rsidP="000822E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822E2" w:rsidRPr="00EE774A" w:rsidRDefault="000822E2" w:rsidP="000822E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822E2" w:rsidRPr="00EE774A" w:rsidRDefault="000822E2" w:rsidP="000822E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822E2" w:rsidRPr="00EE774A" w:rsidRDefault="000822E2" w:rsidP="000822E2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914140" cy="2877185"/>
            <wp:effectExtent l="0" t="0" r="10160" b="1841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22E2" w:rsidRPr="00EE774A" w:rsidRDefault="000822E2" w:rsidP="000822E2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822E2" w:rsidRPr="00EE774A" w:rsidRDefault="000822E2" w:rsidP="000822E2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6795" cy="2388235"/>
            <wp:effectExtent l="0" t="0" r="14605" b="1206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22E2" w:rsidRPr="00EE774A" w:rsidRDefault="000822E2" w:rsidP="000822E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0822E2" w:rsidRPr="005622F6" w:rsidRDefault="000822E2" w:rsidP="000822E2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457700" cy="2905125"/>
            <wp:effectExtent l="0" t="0" r="19050" b="952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0822E2" w:rsidRPr="00EE774A" w:rsidRDefault="000822E2" w:rsidP="000822E2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0822E2" w:rsidRPr="00EE774A" w:rsidRDefault="000822E2" w:rsidP="000822E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822E2" w:rsidRPr="00EE774A" w:rsidRDefault="000822E2" w:rsidP="000822E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822E2" w:rsidRPr="00EE774A" w:rsidRDefault="000822E2" w:rsidP="000822E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822E2" w:rsidRPr="00EE774A" w:rsidRDefault="000822E2" w:rsidP="000822E2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0822E2" w:rsidRPr="00EE774A" w:rsidRDefault="000822E2" w:rsidP="000822E2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591739" w:rsidRDefault="000822E2"/>
    <w:sectPr w:rsidR="00591739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E2"/>
    <w:rsid w:val="000822E2"/>
    <w:rsid w:val="001C4012"/>
    <w:rsid w:val="00B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22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22E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22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22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'17年10月'!$A$336:$A$337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'17年10月'!$B$336:$B$337</c:f>
              <c:numCache>
                <c:formatCode>0.00%</c:formatCode>
                <c:ptCount val="2"/>
                <c:pt idx="0">
                  <c:v>0.43025714392692671</c:v>
                </c:pt>
                <c:pt idx="1">
                  <c:v>0.56974285603718633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'17年10月'!$A$348</c:f>
              <c:strCache>
                <c:ptCount val="1"/>
                <c:pt idx="0">
                  <c:v>AA-及以下</c:v>
                </c:pt>
              </c:strCache>
            </c:strRef>
          </c:cat>
          <c:val>
            <c:numRef>
              <c:f>'17年10月'!$B$348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07420001809769E-2"/>
          <c:y val="0.10529766326866666"/>
          <c:w val="0.57133804728622561"/>
          <c:h val="0.746854871445311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'17年10月'!$A$353</c:f>
              <c:strCache>
                <c:ptCount val="1"/>
                <c:pt idx="0">
                  <c:v>交通运输、仓储和邮政业</c:v>
                </c:pt>
              </c:strCache>
            </c:strRef>
          </c:cat>
          <c:val>
            <c:numRef>
              <c:f>'17年10月'!$B$353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940731767503418"/>
          <c:y val="0.31363332042511077"/>
          <c:w val="0.14687263328725131"/>
          <c:h val="0.39459128264704618"/>
        </c:manualLayout>
      </c:layout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2017-11-08T01:26:00Z</dcterms:created>
  <dcterms:modified xsi:type="dcterms:W3CDTF">2017-11-08T01:28:00Z</dcterms:modified>
</cp:coreProperties>
</file>